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635B" w14:textId="77777777" w:rsidR="00FA524D" w:rsidRPr="00FA524D" w:rsidRDefault="00FA524D" w:rsidP="00E619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524D">
        <w:rPr>
          <w:rFonts w:ascii="Times New Roman" w:hAnsi="Times New Roman" w:cs="Times New Roman"/>
          <w:b/>
          <w:bCs/>
          <w:sz w:val="24"/>
          <w:szCs w:val="24"/>
        </w:rPr>
        <w:t>KOOPERATİF GENEL KURULU BAKANLIK TEMSİLCİSİ TALEBİ BAŞVURUSUNDA İSTENEN EVRAKLAR</w:t>
      </w:r>
    </w:p>
    <w:p w14:paraId="227D52B5" w14:textId="66F6C873" w:rsidR="008764F4" w:rsidRDefault="00FA524D" w:rsidP="00E619D2">
      <w:pPr>
        <w:rPr>
          <w:rFonts w:ascii="Times New Roman" w:hAnsi="Times New Roman" w:cs="Times New Roman"/>
          <w:sz w:val="24"/>
          <w:szCs w:val="24"/>
        </w:rPr>
      </w:pPr>
      <w:r w:rsidRPr="00FA524D">
        <w:rPr>
          <w:rFonts w:ascii="Times New Roman" w:hAnsi="Times New Roman" w:cs="Times New Roman"/>
          <w:sz w:val="24"/>
          <w:szCs w:val="24"/>
        </w:rPr>
        <w:br/>
      </w:r>
      <w:r w:rsidR="008764F4">
        <w:rPr>
          <w:rFonts w:ascii="Times New Roman" w:hAnsi="Times New Roman" w:cs="Times New Roman"/>
          <w:sz w:val="24"/>
          <w:szCs w:val="24"/>
        </w:rPr>
        <w:t>1</w:t>
      </w:r>
      <w:r w:rsidRPr="00FA524D">
        <w:rPr>
          <w:rFonts w:ascii="Times New Roman" w:hAnsi="Times New Roman" w:cs="Times New Roman"/>
          <w:sz w:val="24"/>
          <w:szCs w:val="24"/>
        </w:rPr>
        <w:t xml:space="preserve">- </w:t>
      </w:r>
      <w:r w:rsidR="00E619D2">
        <w:rPr>
          <w:rFonts w:ascii="Times New Roman" w:hAnsi="Times New Roman" w:cs="Times New Roman"/>
          <w:sz w:val="24"/>
          <w:szCs w:val="24"/>
        </w:rPr>
        <w:t>K</w:t>
      </w:r>
      <w:r w:rsidRPr="008764F4">
        <w:rPr>
          <w:rFonts w:ascii="Times New Roman" w:hAnsi="Times New Roman" w:cs="Times New Roman"/>
          <w:b/>
          <w:sz w:val="24"/>
          <w:szCs w:val="24"/>
          <w:u w:val="single"/>
        </w:rPr>
        <w:t>ooperatif kaşesi ve çağrıya yetkili en az iki kişinin imzası</w:t>
      </w:r>
      <w:r w:rsidRPr="00FA524D">
        <w:rPr>
          <w:rFonts w:ascii="Times New Roman" w:hAnsi="Times New Roman" w:cs="Times New Roman"/>
          <w:sz w:val="24"/>
          <w:szCs w:val="24"/>
        </w:rPr>
        <w:t xml:space="preserve"> </w:t>
      </w:r>
      <w:r w:rsidRPr="00173028">
        <w:rPr>
          <w:rFonts w:ascii="Times New Roman" w:hAnsi="Times New Roman" w:cs="Times New Roman"/>
          <w:b/>
          <w:sz w:val="24"/>
          <w:szCs w:val="24"/>
        </w:rPr>
        <w:t xml:space="preserve">bulunan </w:t>
      </w:r>
      <w:r w:rsidR="008764F4" w:rsidRPr="00173028">
        <w:rPr>
          <w:rFonts w:ascii="Times New Roman" w:hAnsi="Times New Roman" w:cs="Times New Roman"/>
          <w:b/>
          <w:sz w:val="24"/>
          <w:szCs w:val="24"/>
        </w:rPr>
        <w:t>başvuru dilekçesi</w:t>
      </w:r>
      <w:r w:rsidRPr="00FA524D">
        <w:rPr>
          <w:rFonts w:ascii="Times New Roman" w:hAnsi="Times New Roman" w:cs="Times New Roman"/>
          <w:sz w:val="24"/>
          <w:szCs w:val="24"/>
        </w:rPr>
        <w:br/>
      </w:r>
      <w:r w:rsidR="008764F4">
        <w:rPr>
          <w:rFonts w:ascii="Times New Roman" w:hAnsi="Times New Roman" w:cs="Times New Roman"/>
          <w:sz w:val="24"/>
          <w:szCs w:val="24"/>
        </w:rPr>
        <w:t>2</w:t>
      </w:r>
      <w:r w:rsidR="006744B2">
        <w:rPr>
          <w:rFonts w:ascii="Times New Roman" w:hAnsi="Times New Roman" w:cs="Times New Roman"/>
          <w:sz w:val="24"/>
          <w:szCs w:val="24"/>
        </w:rPr>
        <w:t xml:space="preserve">- </w:t>
      </w:r>
      <w:r w:rsidR="006744B2" w:rsidRPr="00173028">
        <w:rPr>
          <w:rFonts w:ascii="Times New Roman" w:hAnsi="Times New Roman" w:cs="Times New Roman"/>
          <w:b/>
          <w:sz w:val="24"/>
          <w:szCs w:val="24"/>
        </w:rPr>
        <w:t>Gündemi içeren Yönetim Kurulu K</w:t>
      </w:r>
      <w:r w:rsidRPr="00173028">
        <w:rPr>
          <w:rFonts w:ascii="Times New Roman" w:hAnsi="Times New Roman" w:cs="Times New Roman"/>
          <w:b/>
          <w:sz w:val="24"/>
          <w:szCs w:val="24"/>
        </w:rPr>
        <w:t>arar</w:t>
      </w:r>
      <w:r w:rsidR="006744B2" w:rsidRPr="00173028">
        <w:rPr>
          <w:rFonts w:ascii="Times New Roman" w:hAnsi="Times New Roman" w:cs="Times New Roman"/>
          <w:b/>
          <w:sz w:val="24"/>
          <w:szCs w:val="24"/>
        </w:rPr>
        <w:t>ı</w:t>
      </w:r>
      <w:r w:rsidRPr="00FA524D">
        <w:rPr>
          <w:rFonts w:ascii="Times New Roman" w:hAnsi="Times New Roman" w:cs="Times New Roman"/>
          <w:sz w:val="24"/>
          <w:szCs w:val="24"/>
        </w:rPr>
        <w:t xml:space="preserve"> fotokopisi</w:t>
      </w:r>
      <w:r w:rsidRPr="00FA524D">
        <w:rPr>
          <w:rFonts w:ascii="Times New Roman" w:hAnsi="Times New Roman" w:cs="Times New Roman"/>
          <w:sz w:val="24"/>
          <w:szCs w:val="24"/>
        </w:rPr>
        <w:br/>
      </w:r>
      <w:r w:rsidR="008764F4">
        <w:rPr>
          <w:rFonts w:ascii="Times New Roman" w:hAnsi="Times New Roman" w:cs="Times New Roman"/>
          <w:sz w:val="24"/>
          <w:szCs w:val="24"/>
        </w:rPr>
        <w:t>3</w:t>
      </w:r>
      <w:r w:rsidR="006744B2">
        <w:rPr>
          <w:rFonts w:ascii="Times New Roman" w:hAnsi="Times New Roman" w:cs="Times New Roman"/>
          <w:sz w:val="24"/>
          <w:szCs w:val="24"/>
        </w:rPr>
        <w:t xml:space="preserve">- </w:t>
      </w:r>
      <w:r w:rsidR="006744B2" w:rsidRPr="00173028">
        <w:rPr>
          <w:rFonts w:ascii="Times New Roman" w:hAnsi="Times New Roman" w:cs="Times New Roman"/>
          <w:b/>
          <w:sz w:val="24"/>
          <w:szCs w:val="24"/>
        </w:rPr>
        <w:t>Sicil Tasd</w:t>
      </w:r>
      <w:r w:rsidRPr="00173028">
        <w:rPr>
          <w:rFonts w:ascii="Times New Roman" w:hAnsi="Times New Roman" w:cs="Times New Roman"/>
          <w:b/>
          <w:sz w:val="24"/>
          <w:szCs w:val="24"/>
        </w:rPr>
        <w:t>iknamesi</w:t>
      </w:r>
      <w:r w:rsidRPr="00FA524D">
        <w:rPr>
          <w:rFonts w:ascii="Times New Roman" w:hAnsi="Times New Roman" w:cs="Times New Roman"/>
          <w:sz w:val="24"/>
          <w:szCs w:val="24"/>
        </w:rPr>
        <w:t xml:space="preserve"> </w:t>
      </w:r>
      <w:r w:rsidRPr="00FA524D">
        <w:rPr>
          <w:rFonts w:ascii="Times New Roman" w:hAnsi="Times New Roman" w:cs="Times New Roman"/>
          <w:sz w:val="24"/>
          <w:szCs w:val="24"/>
        </w:rPr>
        <w:br/>
      </w:r>
      <w:r w:rsidR="008764F4">
        <w:rPr>
          <w:rFonts w:ascii="Times New Roman" w:hAnsi="Times New Roman" w:cs="Times New Roman"/>
          <w:sz w:val="24"/>
          <w:szCs w:val="24"/>
        </w:rPr>
        <w:t>4</w:t>
      </w:r>
      <w:r w:rsidRPr="00FA524D">
        <w:rPr>
          <w:rFonts w:ascii="Times New Roman" w:hAnsi="Times New Roman" w:cs="Times New Roman"/>
          <w:sz w:val="24"/>
          <w:szCs w:val="24"/>
        </w:rPr>
        <w:t xml:space="preserve">- </w:t>
      </w:r>
      <w:r w:rsidRPr="00173028">
        <w:rPr>
          <w:rFonts w:ascii="Times New Roman" w:hAnsi="Times New Roman" w:cs="Times New Roman"/>
          <w:b/>
          <w:sz w:val="24"/>
          <w:szCs w:val="24"/>
        </w:rPr>
        <w:t>Banka Dekontu</w:t>
      </w:r>
      <w:r w:rsidRPr="00FA524D">
        <w:rPr>
          <w:rFonts w:ascii="Times New Roman" w:hAnsi="Times New Roman" w:cs="Times New Roman"/>
          <w:sz w:val="24"/>
          <w:szCs w:val="24"/>
        </w:rPr>
        <w:t xml:space="preserve"> (temsilci ücreti için)</w:t>
      </w:r>
      <w:r w:rsidRPr="00FA524D">
        <w:rPr>
          <w:rFonts w:ascii="Times New Roman" w:hAnsi="Times New Roman" w:cs="Times New Roman"/>
          <w:sz w:val="24"/>
          <w:szCs w:val="24"/>
        </w:rPr>
        <w:br/>
      </w:r>
      <w:r w:rsidR="008764F4">
        <w:rPr>
          <w:rFonts w:ascii="Times New Roman" w:hAnsi="Times New Roman" w:cs="Times New Roman"/>
          <w:sz w:val="24"/>
          <w:szCs w:val="24"/>
        </w:rPr>
        <w:t>5</w:t>
      </w:r>
      <w:r w:rsidRPr="00FA524D">
        <w:rPr>
          <w:rFonts w:ascii="Times New Roman" w:hAnsi="Times New Roman" w:cs="Times New Roman"/>
          <w:sz w:val="24"/>
          <w:szCs w:val="24"/>
        </w:rPr>
        <w:t xml:space="preserve">- Mesai içi </w:t>
      </w:r>
      <w:r w:rsidR="00D84DC1">
        <w:rPr>
          <w:rFonts w:ascii="Times New Roman" w:hAnsi="Times New Roman" w:cs="Times New Roman"/>
          <w:sz w:val="24"/>
          <w:szCs w:val="24"/>
        </w:rPr>
        <w:t>1389,12</w:t>
      </w:r>
      <w:r w:rsidR="008764F4">
        <w:rPr>
          <w:rFonts w:ascii="Times New Roman" w:hAnsi="Times New Roman" w:cs="Times New Roman"/>
          <w:sz w:val="24"/>
          <w:szCs w:val="24"/>
        </w:rPr>
        <w:t>-</w:t>
      </w:r>
      <w:r w:rsidRPr="00FA524D">
        <w:rPr>
          <w:rFonts w:ascii="Times New Roman" w:hAnsi="Times New Roman" w:cs="Times New Roman"/>
          <w:sz w:val="24"/>
          <w:szCs w:val="24"/>
        </w:rPr>
        <w:t xml:space="preserve"> TL  mesai dışı </w:t>
      </w:r>
      <w:r w:rsidR="00D84DC1">
        <w:rPr>
          <w:rFonts w:ascii="Times New Roman" w:hAnsi="Times New Roman" w:cs="Times New Roman"/>
          <w:sz w:val="24"/>
          <w:szCs w:val="24"/>
        </w:rPr>
        <w:t>1.666,95</w:t>
      </w:r>
      <w:r w:rsidR="008764F4">
        <w:rPr>
          <w:rFonts w:ascii="Times New Roman" w:hAnsi="Times New Roman" w:cs="Times New Roman"/>
          <w:sz w:val="24"/>
          <w:szCs w:val="24"/>
        </w:rPr>
        <w:t>-</w:t>
      </w:r>
      <w:r w:rsidRPr="00FA524D">
        <w:rPr>
          <w:rFonts w:ascii="Times New Roman" w:hAnsi="Times New Roman" w:cs="Times New Roman"/>
          <w:sz w:val="24"/>
          <w:szCs w:val="24"/>
        </w:rPr>
        <w:t>TL olan temsilci ücreti </w:t>
      </w:r>
      <w:r w:rsidRPr="00FA524D">
        <w:rPr>
          <w:rFonts w:ascii="Times New Roman" w:hAnsi="Times New Roman" w:cs="Times New Roman"/>
          <w:b/>
          <w:bCs/>
          <w:sz w:val="24"/>
          <w:szCs w:val="24"/>
        </w:rPr>
        <w:t xml:space="preserve">Ziraat Bankası </w:t>
      </w:r>
      <w:r w:rsidR="008764F4">
        <w:rPr>
          <w:rFonts w:ascii="Times New Roman" w:hAnsi="Times New Roman" w:cs="Times New Roman"/>
          <w:b/>
          <w:bCs/>
          <w:sz w:val="24"/>
          <w:szCs w:val="24"/>
        </w:rPr>
        <w:t>Muğla</w:t>
      </w:r>
      <w:r w:rsidRPr="00FA5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64F4">
        <w:rPr>
          <w:rFonts w:ascii="Times New Roman" w:hAnsi="Times New Roman" w:cs="Times New Roman"/>
          <w:b/>
          <w:bCs/>
          <w:sz w:val="24"/>
          <w:szCs w:val="24"/>
        </w:rPr>
        <w:t>şubesi</w:t>
      </w:r>
      <w:r w:rsidRPr="00FA524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764F4" w:rsidRPr="008764F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Defterdarlık Muhasebe Müdürlüğü  TR63 0001 0002 0100 0010 0056 96 nolu iban numarasına </w:t>
      </w:r>
      <w:r w:rsidR="003618C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yatırılarak, </w:t>
      </w:r>
      <w:r w:rsidR="003618C1" w:rsidRPr="003618C1">
        <w:rPr>
          <w:rFonts w:ascii="Times New Roman" w:hAnsi="Times New Roman" w:cs="Times New Roman"/>
          <w:bCs/>
          <w:sz w:val="24"/>
          <w:szCs w:val="24"/>
          <w:lang w:val="es-ES"/>
        </w:rPr>
        <w:t>Açıklamaya</w:t>
      </w:r>
      <w:r w:rsidR="003618C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(</w:t>
      </w:r>
      <w:r w:rsidR="008764F4" w:rsidRPr="008764F4">
        <w:rPr>
          <w:rFonts w:ascii="Times New Roman" w:hAnsi="Times New Roman" w:cs="Times New Roman"/>
          <w:b/>
          <w:bCs/>
          <w:sz w:val="24"/>
          <w:szCs w:val="24"/>
          <w:lang w:val="es-ES"/>
        </w:rPr>
        <w:t>kooperatif adı, vergi numarası ve temsilci ücreti</w:t>
      </w:r>
      <w:r w:rsidR="003618C1">
        <w:rPr>
          <w:rFonts w:ascii="Times New Roman" w:hAnsi="Times New Roman" w:cs="Times New Roman"/>
          <w:b/>
          <w:bCs/>
          <w:sz w:val="24"/>
          <w:szCs w:val="24"/>
          <w:lang w:val="es-ES"/>
        </w:rPr>
        <w:t>)</w:t>
      </w:r>
      <w:r w:rsidR="008764F4" w:rsidRPr="008764F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3618C1" w:rsidRPr="003618C1">
        <w:rPr>
          <w:rFonts w:ascii="Times New Roman" w:hAnsi="Times New Roman" w:cs="Times New Roman"/>
          <w:bCs/>
          <w:sz w:val="24"/>
          <w:szCs w:val="24"/>
          <w:lang w:val="es-ES"/>
        </w:rPr>
        <w:t>yazılacaktır.</w:t>
      </w:r>
    </w:p>
    <w:p w14:paraId="3CDAA985" w14:textId="77777777" w:rsidR="00FA524D" w:rsidRPr="00FA524D" w:rsidRDefault="008764F4" w:rsidP="00E619D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NOT:</w:t>
      </w:r>
      <w:r w:rsidR="00FA524D" w:rsidRPr="00FA524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A524D" w:rsidRPr="00FA524D">
        <w:rPr>
          <w:rFonts w:ascii="Times New Roman" w:hAnsi="Times New Roman" w:cs="Times New Roman"/>
          <w:sz w:val="24"/>
          <w:szCs w:val="24"/>
        </w:rPr>
        <w:t> Başvurular toplantı tarihinden (</w:t>
      </w:r>
      <w:r w:rsidR="00FA524D" w:rsidRPr="00FA524D">
        <w:rPr>
          <w:rFonts w:ascii="Times New Roman" w:hAnsi="Times New Roman" w:cs="Times New Roman"/>
          <w:b/>
          <w:bCs/>
          <w:sz w:val="24"/>
          <w:szCs w:val="24"/>
        </w:rPr>
        <w:t>toplantı günü hariç</w:t>
      </w:r>
      <w:r w:rsidR="00FA524D" w:rsidRPr="00FA524D">
        <w:rPr>
          <w:rFonts w:ascii="Times New Roman" w:hAnsi="Times New Roman" w:cs="Times New Roman"/>
          <w:sz w:val="24"/>
          <w:szCs w:val="24"/>
        </w:rPr>
        <w:t>) en az 15 gün önce yapılacaktır.(Kooperatifler Kanunu'nun 47. maddesine göre ilansız olanlar hariç.)</w:t>
      </w:r>
      <w:r w:rsidR="00FA524D" w:rsidRPr="00FA524D">
        <w:rPr>
          <w:rFonts w:ascii="Times New Roman" w:hAnsi="Times New Roman" w:cs="Times New Roman"/>
          <w:sz w:val="24"/>
          <w:szCs w:val="24"/>
        </w:rPr>
        <w:br/>
      </w:r>
      <w:r w:rsidR="00FA524D" w:rsidRPr="00FA524D">
        <w:rPr>
          <w:rFonts w:ascii="Times New Roman" w:hAnsi="Times New Roman" w:cs="Times New Roman"/>
          <w:b/>
          <w:bCs/>
          <w:sz w:val="24"/>
          <w:szCs w:val="24"/>
        </w:rPr>
        <w:t>ÖNEMLİ : </w:t>
      </w:r>
      <w:proofErr w:type="spellStart"/>
      <w:r w:rsidR="00E619D2" w:rsidRPr="00E619D2">
        <w:rPr>
          <w:rFonts w:ascii="Times New Roman" w:hAnsi="Times New Roman" w:cs="Times New Roman"/>
          <w:bCs/>
          <w:sz w:val="24"/>
          <w:szCs w:val="24"/>
        </w:rPr>
        <w:t>Hazirun</w:t>
      </w:r>
      <w:proofErr w:type="spellEnd"/>
      <w:r w:rsidR="00E619D2" w:rsidRPr="00E619D2">
        <w:rPr>
          <w:rFonts w:ascii="Times New Roman" w:hAnsi="Times New Roman" w:cs="Times New Roman"/>
          <w:bCs/>
          <w:sz w:val="24"/>
          <w:szCs w:val="24"/>
        </w:rPr>
        <w:t xml:space="preserve"> cetveli</w:t>
      </w:r>
      <w:r w:rsidR="00E61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19D2" w:rsidRPr="00E619D2">
        <w:rPr>
          <w:rFonts w:ascii="Times New Roman" w:hAnsi="Times New Roman" w:cs="Times New Roman"/>
          <w:bCs/>
          <w:sz w:val="24"/>
          <w:szCs w:val="24"/>
        </w:rPr>
        <w:t>dökümünün</w:t>
      </w:r>
      <w:r w:rsidR="00E61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524D" w:rsidRPr="00FA524D">
        <w:rPr>
          <w:rFonts w:ascii="Times New Roman" w:hAnsi="Times New Roman" w:cs="Times New Roman"/>
          <w:sz w:val="24"/>
          <w:szCs w:val="24"/>
        </w:rPr>
        <w:t>Koopbis</w:t>
      </w:r>
      <w:r w:rsidR="00E619D2">
        <w:rPr>
          <w:rFonts w:ascii="Times New Roman" w:hAnsi="Times New Roman" w:cs="Times New Roman"/>
          <w:sz w:val="24"/>
          <w:szCs w:val="24"/>
        </w:rPr>
        <w:t>’den</w:t>
      </w:r>
      <w:proofErr w:type="spellEnd"/>
      <w:r w:rsidR="00E619D2">
        <w:rPr>
          <w:rFonts w:ascii="Times New Roman" w:hAnsi="Times New Roman" w:cs="Times New Roman"/>
          <w:sz w:val="24"/>
          <w:szCs w:val="24"/>
        </w:rPr>
        <w:t xml:space="preserve"> çıkarılması ve </w:t>
      </w:r>
      <w:r w:rsidR="00FA524D" w:rsidRPr="00FA524D">
        <w:rPr>
          <w:rFonts w:ascii="Times New Roman" w:hAnsi="Times New Roman" w:cs="Times New Roman"/>
          <w:sz w:val="24"/>
          <w:szCs w:val="24"/>
        </w:rPr>
        <w:t xml:space="preserve"> İdari mali durum kısmına toplantıdan en geç 15 gün önce evrakların yüklenmesi zorunludur.!!</w:t>
      </w:r>
    </w:p>
    <w:p w14:paraId="2BA61CE6" w14:textId="77777777" w:rsidR="008764F4" w:rsidRDefault="008764F4" w:rsidP="00E619D2">
      <w:pPr>
        <w:rPr>
          <w:rFonts w:ascii="Times New Roman" w:hAnsi="Times New Roman" w:cs="Times New Roman"/>
          <w:sz w:val="24"/>
          <w:szCs w:val="24"/>
        </w:rPr>
      </w:pPr>
    </w:p>
    <w:p w14:paraId="1EAF6545" w14:textId="77777777" w:rsidR="008764F4" w:rsidRPr="008764F4" w:rsidRDefault="008764F4" w:rsidP="00E619D2">
      <w:pPr>
        <w:rPr>
          <w:rFonts w:ascii="Times New Roman" w:hAnsi="Times New Roman" w:cs="Times New Roman"/>
          <w:sz w:val="24"/>
          <w:szCs w:val="24"/>
        </w:rPr>
      </w:pPr>
    </w:p>
    <w:p w14:paraId="49CCC702" w14:textId="77777777" w:rsidR="008764F4" w:rsidRDefault="008764F4" w:rsidP="00E619D2">
      <w:pPr>
        <w:rPr>
          <w:rFonts w:ascii="Times New Roman" w:hAnsi="Times New Roman" w:cs="Times New Roman"/>
          <w:sz w:val="24"/>
          <w:szCs w:val="24"/>
        </w:rPr>
      </w:pPr>
    </w:p>
    <w:p w14:paraId="4FFB6161" w14:textId="77777777" w:rsidR="000962A9" w:rsidRPr="008764F4" w:rsidRDefault="008764F4" w:rsidP="008764F4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962A9" w:rsidRPr="008764F4" w:rsidSect="002F0A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0B4C7" w14:textId="77777777" w:rsidR="00BA5C32" w:rsidRDefault="00BA5C32" w:rsidP="00A02AD4">
      <w:pPr>
        <w:spacing w:after="0" w:line="240" w:lineRule="auto"/>
      </w:pPr>
      <w:r>
        <w:separator/>
      </w:r>
    </w:p>
  </w:endnote>
  <w:endnote w:type="continuationSeparator" w:id="0">
    <w:p w14:paraId="362E93BE" w14:textId="77777777" w:rsidR="00BA5C32" w:rsidRDefault="00BA5C32" w:rsidP="00A0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7B9B" w14:textId="77777777" w:rsidR="00BA5C32" w:rsidRDefault="00BA5C32" w:rsidP="00A02AD4">
      <w:pPr>
        <w:spacing w:after="0" w:line="240" w:lineRule="auto"/>
      </w:pPr>
      <w:r>
        <w:separator/>
      </w:r>
    </w:p>
  </w:footnote>
  <w:footnote w:type="continuationSeparator" w:id="0">
    <w:p w14:paraId="0AD0077C" w14:textId="77777777" w:rsidR="00BA5C32" w:rsidRDefault="00BA5C32" w:rsidP="00A02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B59"/>
    <w:rsid w:val="000962A9"/>
    <w:rsid w:val="001408A2"/>
    <w:rsid w:val="00173028"/>
    <w:rsid w:val="00180FDE"/>
    <w:rsid w:val="002F0AE1"/>
    <w:rsid w:val="003618C1"/>
    <w:rsid w:val="006744B2"/>
    <w:rsid w:val="008764F4"/>
    <w:rsid w:val="00A02AD4"/>
    <w:rsid w:val="00B80B19"/>
    <w:rsid w:val="00BA5C32"/>
    <w:rsid w:val="00C05EFF"/>
    <w:rsid w:val="00C37164"/>
    <w:rsid w:val="00D60B59"/>
    <w:rsid w:val="00D84DC1"/>
    <w:rsid w:val="00E619D2"/>
    <w:rsid w:val="00F23515"/>
    <w:rsid w:val="00FA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F89C6"/>
  <w15:chartTrackingRefBased/>
  <w15:docId w15:val="{90B6211B-706B-4A73-B5BF-B33E7750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Karagöz</dc:creator>
  <cp:keywords/>
  <dc:description/>
  <cp:lastModifiedBy>Funda Köroğlu</cp:lastModifiedBy>
  <cp:revision>2</cp:revision>
  <dcterms:created xsi:type="dcterms:W3CDTF">2025-07-22T08:03:00Z</dcterms:created>
  <dcterms:modified xsi:type="dcterms:W3CDTF">2025-07-22T08:03:00Z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user=23090464378</vt:lpwstr>
  </property>
  <property fmtid="{D5CDD505-2E9C-101B-9397-08002B2CF9AE}" pid="4" name="geodilabeltime">
    <vt:lpwstr>datetime=2025-02-24T07:18:27.102Z</vt:lpwstr>
  </property>
</Properties>
</file>